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F5E" w:rsidRDefault="00591F5E" w:rsidP="00591F5E">
      <w:pPr>
        <w:spacing w:after="0" w:line="240" w:lineRule="auto"/>
        <w:rPr>
          <w:rFonts w:ascii="Palatino Linotype" w:hAnsi="Palatino Linotype"/>
          <w:b/>
          <w:sz w:val="24"/>
          <w:szCs w:val="24"/>
        </w:rPr>
      </w:pPr>
      <w:r w:rsidRPr="00591F5E">
        <w:rPr>
          <w:rFonts w:ascii="Palatino Linotype" w:hAnsi="Palatino Linotype"/>
          <w:b/>
          <w:sz w:val="24"/>
          <w:szCs w:val="24"/>
        </w:rPr>
        <w:t>T</w:t>
      </w:r>
      <w:r>
        <w:rPr>
          <w:rFonts w:ascii="Palatino Linotype" w:hAnsi="Palatino Linotype"/>
          <w:b/>
          <w:sz w:val="24"/>
          <w:szCs w:val="24"/>
        </w:rPr>
        <w:t xml:space="preserve">HE RAYS AND INITIATIONS, </w:t>
      </w:r>
      <w:r w:rsidRPr="00591F5E">
        <w:rPr>
          <w:rFonts w:ascii="Palatino Linotype" w:hAnsi="Palatino Linotype"/>
          <w:b/>
          <w:sz w:val="24"/>
          <w:szCs w:val="24"/>
        </w:rPr>
        <w:t>730/1</w:t>
      </w:r>
    </w:p>
    <w:p w:rsidR="00652699" w:rsidRDefault="00652699" w:rsidP="00591F5E">
      <w:pPr>
        <w:spacing w:after="0" w:line="240" w:lineRule="auto"/>
        <w:rPr>
          <w:rFonts w:ascii="Palatino Linotype" w:hAnsi="Palatino Linotype"/>
          <w:b/>
          <w:sz w:val="24"/>
          <w:szCs w:val="24"/>
        </w:rPr>
      </w:pPr>
    </w:p>
    <w:p w:rsidR="00652699" w:rsidRPr="00591F5E" w:rsidRDefault="00652699" w:rsidP="00652699">
      <w:pPr>
        <w:spacing w:after="0" w:line="240" w:lineRule="auto"/>
        <w:jc w:val="center"/>
        <w:rPr>
          <w:rFonts w:ascii="Palatino Linotype" w:hAnsi="Palatino Linotype"/>
          <w:b/>
          <w:sz w:val="24"/>
          <w:szCs w:val="24"/>
        </w:rPr>
      </w:pPr>
      <w:r>
        <w:rPr>
          <w:rFonts w:ascii="Palatino Linotype" w:hAnsi="Palatino Linotype"/>
          <w:b/>
          <w:sz w:val="24"/>
          <w:szCs w:val="24"/>
        </w:rPr>
        <w:t>MANY DEATHS IN THE LIFE CYCLE OF THE INITIATE</w:t>
      </w:r>
    </w:p>
    <w:p w:rsidR="00591F5E" w:rsidRPr="00591F5E" w:rsidRDefault="00591F5E" w:rsidP="00591F5E">
      <w:pPr>
        <w:spacing w:after="0" w:line="240" w:lineRule="auto"/>
        <w:rPr>
          <w:rFonts w:ascii="Palatino Linotype" w:hAnsi="Palatino Linotype"/>
          <w:sz w:val="24"/>
          <w:szCs w:val="24"/>
        </w:rPr>
      </w:pPr>
    </w:p>
    <w:p w:rsidR="00591F5E" w:rsidRPr="00591F5E" w:rsidRDefault="00591F5E" w:rsidP="00591F5E">
      <w:pPr>
        <w:spacing w:after="0" w:line="240" w:lineRule="auto"/>
        <w:rPr>
          <w:rFonts w:ascii="Palatino Linotype" w:hAnsi="Palatino Linotype"/>
          <w:sz w:val="24"/>
          <w:szCs w:val="24"/>
        </w:rPr>
      </w:pPr>
      <w:r w:rsidRPr="00591F5E">
        <w:rPr>
          <w:rFonts w:ascii="Palatino Linotype" w:hAnsi="Palatino Linotype"/>
          <w:sz w:val="24"/>
          <w:szCs w:val="24"/>
        </w:rPr>
        <w:t>“The word "resurrection" has deep significance latent in its derivation and one that is not often emphasized.  The usual interpretation has been that the word comes from "re," again, and "</w:t>
      </w:r>
      <w:proofErr w:type="spellStart"/>
      <w:r w:rsidRPr="00591F5E">
        <w:rPr>
          <w:rFonts w:ascii="Palatino Linotype" w:hAnsi="Palatino Linotype"/>
          <w:sz w:val="24"/>
          <w:szCs w:val="24"/>
        </w:rPr>
        <w:t>surgere</w:t>
      </w:r>
      <w:proofErr w:type="spellEnd"/>
      <w:r w:rsidRPr="00591F5E">
        <w:rPr>
          <w:rFonts w:ascii="Palatino Linotype" w:hAnsi="Palatino Linotype"/>
          <w:sz w:val="24"/>
          <w:szCs w:val="24"/>
        </w:rPr>
        <w:t xml:space="preserve">," to rise, therefore to rise again.  Yet a consultation with the dictionary shows that the prefix means "back to an original state" by rising.  This return to an original state is pictured for us in The New Testament under the story of the Prodigal Son, who said "I will arise and go to my Father," and by the story of the resurrection in which the Master Jesus arose out of the tomb; the chains of death could not hold Him.  At that time of His "rising," a far more important event took place and the Christ passed through the seventh Initiation of Resurrection and returned back to His original state of </w:t>
      </w:r>
      <w:proofErr w:type="gramStart"/>
      <w:r w:rsidRPr="00591F5E">
        <w:rPr>
          <w:rFonts w:ascii="Palatino Linotype" w:hAnsi="Palatino Linotype"/>
          <w:sz w:val="24"/>
          <w:szCs w:val="24"/>
        </w:rPr>
        <w:t>Being—</w:t>
      </w:r>
      <w:proofErr w:type="gramEnd"/>
      <w:r w:rsidRPr="00591F5E">
        <w:rPr>
          <w:rFonts w:ascii="Palatino Linotype" w:hAnsi="Palatino Linotype"/>
          <w:sz w:val="24"/>
          <w:szCs w:val="24"/>
        </w:rPr>
        <w:t>to remain there throughout all the eternities.  This is the true and final resurrection.  The Son of God has found His way back to the Father and to His originating Source, t</w:t>
      </w:r>
      <w:bookmarkStart w:id="0" w:name="_GoBack"/>
      <w:bookmarkEnd w:id="0"/>
      <w:r w:rsidRPr="00591F5E">
        <w:rPr>
          <w:rFonts w:ascii="Palatino Linotype" w:hAnsi="Palatino Linotype"/>
          <w:sz w:val="24"/>
          <w:szCs w:val="24"/>
        </w:rPr>
        <w:t xml:space="preserve">hat state of Existence to which we have given the name Shamballa.  The consciousness of the Universal Life is His: this is far more than simply the consciousness of immortality, because the idea or concept of mortality is not contained within it at all. </w:t>
      </w:r>
      <w:r w:rsidRPr="00591F5E">
        <w:rPr>
          <w:rFonts w:ascii="Palatino Linotype" w:hAnsi="Palatino Linotype"/>
          <w:sz w:val="24"/>
          <w:szCs w:val="24"/>
        </w:rPr>
        <w:t xml:space="preserve">There have been many deaths within the </w:t>
      </w:r>
      <w:proofErr w:type="spellStart"/>
      <w:r w:rsidRPr="00591F5E">
        <w:rPr>
          <w:rFonts w:ascii="Palatino Linotype" w:hAnsi="Palatino Linotype"/>
          <w:sz w:val="24"/>
          <w:szCs w:val="24"/>
        </w:rPr>
        <w:t>aeonial</w:t>
      </w:r>
      <w:proofErr w:type="spellEnd"/>
      <w:r w:rsidRPr="00591F5E">
        <w:rPr>
          <w:rFonts w:ascii="Palatino Linotype" w:hAnsi="Palatino Linotype"/>
          <w:sz w:val="24"/>
          <w:szCs w:val="24"/>
        </w:rPr>
        <w:t xml:space="preserve"> life cycle of the initiate:</w:t>
      </w:r>
    </w:p>
    <w:p w:rsidR="00591F5E" w:rsidRPr="00591F5E" w:rsidRDefault="00591F5E" w:rsidP="00591F5E">
      <w:pPr>
        <w:spacing w:after="0" w:line="240" w:lineRule="auto"/>
        <w:rPr>
          <w:rFonts w:ascii="Palatino Linotype" w:hAnsi="Palatino Linotype"/>
          <w:sz w:val="24"/>
          <w:szCs w:val="24"/>
        </w:rPr>
      </w:pPr>
    </w:p>
    <w:p w:rsidR="00591F5E" w:rsidRPr="00591F5E" w:rsidRDefault="00591F5E" w:rsidP="00591F5E">
      <w:pPr>
        <w:spacing w:after="0" w:line="240" w:lineRule="auto"/>
        <w:rPr>
          <w:rFonts w:ascii="Palatino Linotype" w:hAnsi="Palatino Linotype"/>
          <w:sz w:val="24"/>
          <w:szCs w:val="24"/>
        </w:rPr>
      </w:pPr>
      <w:r w:rsidRPr="00591F5E">
        <w:rPr>
          <w:rFonts w:ascii="Palatino Linotype" w:hAnsi="Palatino Linotype"/>
          <w:sz w:val="24"/>
          <w:szCs w:val="24"/>
        </w:rPr>
        <w:t>1. The familiar and constantly recurring death of the physical body, incarnation after incarnation.</w:t>
      </w:r>
    </w:p>
    <w:p w:rsidR="00591F5E" w:rsidRPr="00591F5E" w:rsidRDefault="00591F5E" w:rsidP="00591F5E">
      <w:pPr>
        <w:spacing w:after="0" w:line="240" w:lineRule="auto"/>
        <w:rPr>
          <w:rFonts w:ascii="Palatino Linotype" w:hAnsi="Palatino Linotype"/>
          <w:sz w:val="24"/>
          <w:szCs w:val="24"/>
        </w:rPr>
      </w:pPr>
    </w:p>
    <w:p w:rsidR="00591F5E" w:rsidRPr="00591F5E" w:rsidRDefault="00591F5E" w:rsidP="00591F5E">
      <w:pPr>
        <w:spacing w:after="0" w:line="240" w:lineRule="auto"/>
        <w:rPr>
          <w:rFonts w:ascii="Palatino Linotype" w:hAnsi="Palatino Linotype"/>
          <w:sz w:val="24"/>
          <w:szCs w:val="24"/>
        </w:rPr>
      </w:pPr>
      <w:r w:rsidRPr="00591F5E">
        <w:rPr>
          <w:rFonts w:ascii="Palatino Linotype" w:hAnsi="Palatino Linotype"/>
          <w:sz w:val="24"/>
          <w:szCs w:val="24"/>
        </w:rPr>
        <w:t>2. The deaths of the astral and the mental vehicles, as the undying soul discards them life after life—only to create new ones until mastery is attained.</w:t>
      </w:r>
    </w:p>
    <w:p w:rsidR="00591F5E" w:rsidRPr="00591F5E" w:rsidRDefault="00591F5E" w:rsidP="00591F5E">
      <w:pPr>
        <w:spacing w:after="0" w:line="240" w:lineRule="auto"/>
        <w:rPr>
          <w:rFonts w:ascii="Palatino Linotype" w:hAnsi="Palatino Linotype"/>
          <w:sz w:val="24"/>
          <w:szCs w:val="24"/>
        </w:rPr>
      </w:pPr>
    </w:p>
    <w:p w:rsidR="00591F5E" w:rsidRPr="00591F5E" w:rsidRDefault="00591F5E" w:rsidP="00591F5E">
      <w:pPr>
        <w:spacing w:after="0" w:line="240" w:lineRule="auto"/>
        <w:rPr>
          <w:rFonts w:ascii="Palatino Linotype" w:hAnsi="Palatino Linotype"/>
          <w:sz w:val="24"/>
          <w:szCs w:val="24"/>
        </w:rPr>
      </w:pPr>
      <w:r w:rsidRPr="00591F5E">
        <w:rPr>
          <w:rFonts w:ascii="Palatino Linotype" w:hAnsi="Palatino Linotype"/>
          <w:sz w:val="24"/>
          <w:szCs w:val="24"/>
        </w:rPr>
        <w:t>3. Then—as a result of the incarnating process and its evolutionary effects—there comes the death of desire and its replacing by a growing spiritual aspiration.</w:t>
      </w:r>
    </w:p>
    <w:p w:rsidR="00591F5E" w:rsidRPr="00591F5E" w:rsidRDefault="00591F5E" w:rsidP="00591F5E">
      <w:pPr>
        <w:spacing w:after="0" w:line="240" w:lineRule="auto"/>
        <w:rPr>
          <w:rFonts w:ascii="Palatino Linotype" w:hAnsi="Palatino Linotype"/>
          <w:sz w:val="24"/>
          <w:szCs w:val="24"/>
        </w:rPr>
      </w:pPr>
    </w:p>
    <w:p w:rsidR="00591F5E" w:rsidRPr="00591F5E" w:rsidRDefault="00591F5E" w:rsidP="00591F5E">
      <w:pPr>
        <w:spacing w:after="0" w:line="240" w:lineRule="auto"/>
        <w:rPr>
          <w:rFonts w:ascii="Palatino Linotype" w:hAnsi="Palatino Linotype"/>
          <w:sz w:val="24"/>
          <w:szCs w:val="24"/>
        </w:rPr>
      </w:pPr>
      <w:r w:rsidRPr="00591F5E">
        <w:rPr>
          <w:rFonts w:ascii="Palatino Linotype" w:hAnsi="Palatino Linotype"/>
          <w:sz w:val="24"/>
          <w:szCs w:val="24"/>
        </w:rPr>
        <w:t>4. Then, through right use of the mind, comes the "death" of the personality or, rather, its repudiation and renouncing of all that is material.</w:t>
      </w:r>
    </w:p>
    <w:p w:rsidR="00591F5E" w:rsidRPr="00591F5E" w:rsidRDefault="00591F5E" w:rsidP="00591F5E">
      <w:pPr>
        <w:spacing w:after="0" w:line="240" w:lineRule="auto"/>
        <w:rPr>
          <w:rFonts w:ascii="Palatino Linotype" w:hAnsi="Palatino Linotype"/>
          <w:sz w:val="24"/>
          <w:szCs w:val="24"/>
        </w:rPr>
      </w:pPr>
    </w:p>
    <w:p w:rsidR="00591F5E" w:rsidRPr="00591F5E" w:rsidRDefault="00591F5E" w:rsidP="00591F5E">
      <w:pPr>
        <w:spacing w:after="0" w:line="240" w:lineRule="auto"/>
        <w:rPr>
          <w:rFonts w:ascii="Palatino Linotype" w:hAnsi="Palatino Linotype"/>
          <w:b/>
          <w:color w:val="00359E"/>
          <w:sz w:val="24"/>
          <w:szCs w:val="24"/>
        </w:rPr>
      </w:pPr>
      <w:r w:rsidRPr="00591F5E">
        <w:rPr>
          <w:rFonts w:ascii="Palatino Linotype" w:hAnsi="Palatino Linotype"/>
          <w:sz w:val="24"/>
          <w:szCs w:val="24"/>
        </w:rPr>
        <w:t xml:space="preserve">5. This is followed by the death or destruction of the causal or soul body at the great Initiation of Renunciation.  </w:t>
      </w:r>
      <w:r w:rsidRPr="00591F5E">
        <w:rPr>
          <w:rFonts w:ascii="Palatino Linotype" w:hAnsi="Palatino Linotype"/>
          <w:b/>
          <w:color w:val="00359E"/>
          <w:sz w:val="24"/>
          <w:szCs w:val="24"/>
        </w:rPr>
        <w:t>This process of death and resurrection goes on ceaselessly in all the kingdoms of nature; each death prepares the way for a greater loveliness and livingness, and each death (if you analyze it with care) prefaces resurrection in some form or another until we come to this final resurrection and into the position of final attainment.”</w:t>
      </w:r>
    </w:p>
    <w:p w:rsidR="0059497A" w:rsidRDefault="0059497A" w:rsidP="00591F5E">
      <w:pPr>
        <w:spacing w:after="0" w:line="240" w:lineRule="auto"/>
      </w:pPr>
    </w:p>
    <w:sectPr w:rsidR="0059497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DFA" w:rsidRDefault="00272DFA" w:rsidP="00591F5E">
      <w:pPr>
        <w:spacing w:after="0" w:line="240" w:lineRule="auto"/>
      </w:pPr>
      <w:r>
        <w:separator/>
      </w:r>
    </w:p>
  </w:endnote>
  <w:endnote w:type="continuationSeparator" w:id="0">
    <w:p w:rsidR="00272DFA" w:rsidRDefault="00272DFA" w:rsidP="00591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591F5E">
      <w:tc>
        <w:tcPr>
          <w:tcW w:w="918" w:type="dxa"/>
        </w:tcPr>
        <w:p w:rsidR="00591F5E" w:rsidRDefault="00591F5E">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652699" w:rsidRPr="00652699">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591F5E" w:rsidRDefault="00591F5E">
          <w:pPr>
            <w:pStyle w:val="Footer"/>
          </w:pPr>
          <w:r>
            <w:t>Many Deaths in the Life Cycle of the Initiate</w:t>
          </w:r>
        </w:p>
      </w:tc>
    </w:tr>
  </w:tbl>
  <w:p w:rsidR="00591F5E" w:rsidRDefault="00591F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DFA" w:rsidRDefault="00272DFA" w:rsidP="00591F5E">
      <w:pPr>
        <w:spacing w:after="0" w:line="240" w:lineRule="auto"/>
      </w:pPr>
      <w:r>
        <w:separator/>
      </w:r>
    </w:p>
  </w:footnote>
  <w:footnote w:type="continuationSeparator" w:id="0">
    <w:p w:rsidR="00272DFA" w:rsidRDefault="00272DFA" w:rsidP="00591F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F5E"/>
    <w:rsid w:val="00272DFA"/>
    <w:rsid w:val="00591F5E"/>
    <w:rsid w:val="0059497A"/>
    <w:rsid w:val="00652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F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F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F5E"/>
  </w:style>
  <w:style w:type="paragraph" w:styleId="Footer">
    <w:name w:val="footer"/>
    <w:basedOn w:val="Normal"/>
    <w:link w:val="FooterChar"/>
    <w:uiPriority w:val="99"/>
    <w:unhideWhenUsed/>
    <w:rsid w:val="00591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F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F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F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F5E"/>
  </w:style>
  <w:style w:type="paragraph" w:styleId="Footer">
    <w:name w:val="footer"/>
    <w:basedOn w:val="Normal"/>
    <w:link w:val="FooterChar"/>
    <w:uiPriority w:val="99"/>
    <w:unhideWhenUsed/>
    <w:rsid w:val="00591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Halina Hughes</dc:creator>
  <cp:lastModifiedBy>Halina Hughes</cp:lastModifiedBy>
  <cp:revision>2</cp:revision>
  <dcterms:created xsi:type="dcterms:W3CDTF">2016-03-29T03:22:00Z</dcterms:created>
  <dcterms:modified xsi:type="dcterms:W3CDTF">2016-03-29T03:28:00Z</dcterms:modified>
</cp:coreProperties>
</file>